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979A0" w14:textId="07A4AA57" w:rsidR="005D5AB0" w:rsidRPr="00FD0B8B" w:rsidRDefault="005D5AB0" w:rsidP="005D5AB0">
      <w:pPr>
        <w:spacing w:after="160" w:line="240" w:lineRule="auto"/>
        <w:jc w:val="center"/>
        <w:rPr>
          <w:rFonts w:cs="Calibri"/>
          <w:b/>
          <w:bCs/>
          <w:color w:val="2F5496" w:themeColor="accent1" w:themeShade="BF"/>
          <w:sz w:val="32"/>
          <w:szCs w:val="32"/>
          <w:lang w:val="it-IT"/>
        </w:rPr>
      </w:pPr>
      <w:r w:rsidRPr="000B5D04">
        <w:rPr>
          <w:rFonts w:cs="Calibri"/>
          <w:b/>
          <w:bCs/>
          <w:color w:val="2F5496" w:themeColor="accent1" w:themeShade="BF"/>
          <w:sz w:val="32"/>
          <w:szCs w:val="32"/>
        </w:rPr>
        <w:t xml:space="preserve"> „ČISTO IZ LJUBAVI</w:t>
      </w:r>
      <w:r w:rsidR="00B56AFF" w:rsidRPr="000B5D04">
        <w:rPr>
          <w:rFonts w:cs="Calibri"/>
          <w:b/>
          <w:bCs/>
          <w:color w:val="2F5496" w:themeColor="accent1" w:themeShade="BF"/>
          <w:sz w:val="32"/>
          <w:szCs w:val="32"/>
        </w:rPr>
        <w:t>“</w:t>
      </w:r>
      <w:r w:rsidR="00940778">
        <w:rPr>
          <w:rFonts w:cs="Calibri"/>
          <w:b/>
          <w:bCs/>
          <w:color w:val="2F5496" w:themeColor="accent1" w:themeShade="BF"/>
          <w:sz w:val="32"/>
          <w:szCs w:val="32"/>
        </w:rPr>
        <w:t>:</w:t>
      </w:r>
      <w:r w:rsidR="00FD0B8B">
        <w:rPr>
          <w:rFonts w:cs="Calibri"/>
          <w:b/>
          <w:bCs/>
          <w:color w:val="2F5496" w:themeColor="accent1" w:themeShade="BF"/>
          <w:sz w:val="32"/>
          <w:szCs w:val="32"/>
        </w:rPr>
        <w:t xml:space="preserve"> </w:t>
      </w:r>
      <w:r w:rsidR="00C40105">
        <w:rPr>
          <w:rFonts w:cs="Calibri"/>
          <w:b/>
          <w:bCs/>
          <w:color w:val="2F5496" w:themeColor="accent1" w:themeShade="BF"/>
          <w:sz w:val="32"/>
          <w:szCs w:val="32"/>
        </w:rPr>
        <w:t xml:space="preserve">UKLONJENO </w:t>
      </w:r>
      <w:r w:rsidR="00F64748">
        <w:rPr>
          <w:rFonts w:cs="Calibri"/>
          <w:b/>
          <w:bCs/>
          <w:color w:val="2F5496" w:themeColor="accent1" w:themeShade="BF"/>
          <w:sz w:val="32"/>
          <w:szCs w:val="32"/>
        </w:rPr>
        <w:t xml:space="preserve"> VIŠE OD 60 TONA OTPADA </w:t>
      </w:r>
      <w:r w:rsidR="00C40105">
        <w:rPr>
          <w:rFonts w:cs="Calibri"/>
          <w:b/>
          <w:bCs/>
          <w:color w:val="2F5496" w:themeColor="accent1" w:themeShade="BF"/>
          <w:sz w:val="32"/>
          <w:szCs w:val="32"/>
        </w:rPr>
        <w:t>IZ PRIRODE</w:t>
      </w:r>
    </w:p>
    <w:p w14:paraId="2C9E14C4" w14:textId="532779C3" w:rsidR="005D5AB0" w:rsidRDefault="005D5AB0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</w:rPr>
      </w:pPr>
      <w:r w:rsidRPr="005D5AB0">
        <w:rPr>
          <w:rFonts w:cs="Calibri"/>
          <w:b/>
          <w:bCs/>
        </w:rPr>
        <w:t xml:space="preserve">Kompanija Lidl Srbija uspešno </w:t>
      </w:r>
      <w:r w:rsidR="00C40105">
        <w:rPr>
          <w:rFonts w:cs="Calibri"/>
          <w:b/>
          <w:bCs/>
        </w:rPr>
        <w:t xml:space="preserve">je </w:t>
      </w:r>
      <w:r w:rsidRPr="005D5AB0">
        <w:rPr>
          <w:rFonts w:cs="Calibri"/>
          <w:b/>
          <w:bCs/>
        </w:rPr>
        <w:t>realizovala društveno odgovorn</w:t>
      </w:r>
      <w:r w:rsidR="00C91820">
        <w:rPr>
          <w:rFonts w:cs="Calibri"/>
          <w:b/>
          <w:bCs/>
        </w:rPr>
        <w:t>e</w:t>
      </w:r>
      <w:r w:rsidRPr="005D5AB0">
        <w:rPr>
          <w:rFonts w:cs="Calibri"/>
          <w:b/>
          <w:bCs/>
        </w:rPr>
        <w:t xml:space="preserve"> akcij</w:t>
      </w:r>
      <w:r w:rsidR="00C91820">
        <w:rPr>
          <w:rFonts w:cs="Calibri"/>
          <w:b/>
          <w:bCs/>
        </w:rPr>
        <w:t>e</w:t>
      </w:r>
      <w:r w:rsidRPr="005D5AB0">
        <w:rPr>
          <w:rFonts w:cs="Calibri"/>
          <w:b/>
          <w:bCs/>
        </w:rPr>
        <w:t xml:space="preserve"> uklanjanja otpada u okviru projekta „Čisto iz ljubavi“</w:t>
      </w:r>
      <w:r w:rsidR="00A9139A">
        <w:rPr>
          <w:rFonts w:cs="Calibri"/>
          <w:b/>
          <w:bCs/>
        </w:rPr>
        <w:t xml:space="preserve"> šestu godinu zaredom</w:t>
      </w:r>
      <w:r w:rsidRPr="005D5AB0">
        <w:rPr>
          <w:rFonts w:cs="Calibri"/>
          <w:b/>
          <w:bCs/>
        </w:rPr>
        <w:t xml:space="preserve">. </w:t>
      </w:r>
      <w:r w:rsidR="00E65C7F">
        <w:rPr>
          <w:rFonts w:cs="Calibri"/>
          <w:b/>
          <w:bCs/>
        </w:rPr>
        <w:t>U periodu</w:t>
      </w:r>
      <w:r w:rsidRPr="005D5AB0">
        <w:rPr>
          <w:rFonts w:cs="Calibri"/>
          <w:b/>
          <w:bCs/>
        </w:rPr>
        <w:t xml:space="preserve"> od juna do oktobra, u saradnji sa </w:t>
      </w:r>
      <w:r w:rsidR="00C91820">
        <w:rPr>
          <w:rFonts w:cs="Calibri"/>
          <w:b/>
          <w:bCs/>
        </w:rPr>
        <w:t>l</w:t>
      </w:r>
      <w:r w:rsidRPr="005D5AB0">
        <w:rPr>
          <w:rFonts w:cs="Calibri"/>
          <w:b/>
          <w:bCs/>
        </w:rPr>
        <w:t>okalni</w:t>
      </w:r>
      <w:r w:rsidR="00C91820">
        <w:rPr>
          <w:rFonts w:cs="Calibri"/>
          <w:b/>
          <w:bCs/>
        </w:rPr>
        <w:t>m</w:t>
      </w:r>
      <w:r w:rsidRPr="005D5AB0">
        <w:rPr>
          <w:rFonts w:cs="Calibri"/>
          <w:b/>
          <w:bCs/>
        </w:rPr>
        <w:t xml:space="preserve"> organizacija</w:t>
      </w:r>
      <w:r w:rsidR="00C91820">
        <w:rPr>
          <w:rFonts w:cs="Calibri"/>
          <w:b/>
          <w:bCs/>
        </w:rPr>
        <w:t>ma</w:t>
      </w:r>
      <w:r w:rsidRPr="005D5AB0">
        <w:rPr>
          <w:rFonts w:cs="Calibri"/>
          <w:b/>
          <w:bCs/>
        </w:rPr>
        <w:t xml:space="preserve"> i </w:t>
      </w:r>
      <w:r w:rsidR="00C91820">
        <w:rPr>
          <w:rFonts w:cs="Calibri"/>
          <w:b/>
          <w:bCs/>
        </w:rPr>
        <w:t xml:space="preserve">njihovim </w:t>
      </w:r>
      <w:r w:rsidRPr="005D5AB0">
        <w:rPr>
          <w:rFonts w:cs="Calibri"/>
          <w:b/>
          <w:bCs/>
        </w:rPr>
        <w:t>volonter</w:t>
      </w:r>
      <w:r w:rsidR="00C91820">
        <w:rPr>
          <w:rFonts w:cs="Calibri"/>
          <w:b/>
          <w:bCs/>
        </w:rPr>
        <w:t>ima</w:t>
      </w:r>
      <w:r w:rsidRPr="005D5AB0">
        <w:rPr>
          <w:rFonts w:cs="Calibri"/>
          <w:b/>
          <w:bCs/>
        </w:rPr>
        <w:t xml:space="preserve">, </w:t>
      </w:r>
      <w:r w:rsidR="00C91820">
        <w:rPr>
          <w:rFonts w:cs="Calibri"/>
          <w:b/>
          <w:bCs/>
        </w:rPr>
        <w:t>čišćenje je sprovedeno u</w:t>
      </w:r>
      <w:r w:rsidRPr="005D5AB0">
        <w:rPr>
          <w:rFonts w:cs="Calibri"/>
          <w:b/>
          <w:bCs/>
        </w:rPr>
        <w:t xml:space="preserve"> više gradova širom zemlje</w:t>
      </w:r>
      <w:r w:rsidR="00477F69">
        <w:rPr>
          <w:rFonts w:cs="Calibri"/>
          <w:b/>
          <w:bCs/>
        </w:rPr>
        <w:t>, a o</w:t>
      </w:r>
      <w:r w:rsidRPr="005D5AB0">
        <w:rPr>
          <w:rFonts w:cs="Calibri"/>
          <w:b/>
          <w:bCs/>
        </w:rPr>
        <w:t>v</w:t>
      </w:r>
      <w:r w:rsidR="002E2BC2">
        <w:rPr>
          <w:rFonts w:cs="Calibri"/>
          <w:b/>
          <w:bCs/>
        </w:rPr>
        <w:t xml:space="preserve">a </w:t>
      </w:r>
      <w:r w:rsidR="00477F69">
        <w:rPr>
          <w:rFonts w:cs="Calibri"/>
          <w:b/>
          <w:bCs/>
        </w:rPr>
        <w:t>inicijativ</w:t>
      </w:r>
      <w:r w:rsidR="002E2BC2">
        <w:rPr>
          <w:rFonts w:cs="Calibri"/>
          <w:b/>
          <w:bCs/>
        </w:rPr>
        <w:t>a</w:t>
      </w:r>
      <w:r w:rsidRPr="005D5AB0">
        <w:rPr>
          <w:rFonts w:cs="Calibri"/>
          <w:b/>
          <w:bCs/>
        </w:rPr>
        <w:t xml:space="preserve"> još jednom je potvrdila Lidlovu posvećenost očuvanju životne sredine i </w:t>
      </w:r>
      <w:r w:rsidR="004A1B7E">
        <w:rPr>
          <w:rFonts w:cs="Calibri"/>
          <w:b/>
          <w:bCs/>
        </w:rPr>
        <w:t xml:space="preserve">pružanju </w:t>
      </w:r>
      <w:r w:rsidRPr="005D5AB0">
        <w:rPr>
          <w:rFonts w:cs="Calibri"/>
          <w:b/>
          <w:bCs/>
        </w:rPr>
        <w:t>podrš</w:t>
      </w:r>
      <w:r w:rsidR="00522FB4">
        <w:rPr>
          <w:rFonts w:cs="Calibri"/>
          <w:b/>
          <w:bCs/>
        </w:rPr>
        <w:t>k</w:t>
      </w:r>
      <w:r w:rsidR="00014044">
        <w:rPr>
          <w:rFonts w:cs="Calibri"/>
          <w:b/>
          <w:bCs/>
        </w:rPr>
        <w:t>e</w:t>
      </w:r>
      <w:r w:rsidRPr="005D5AB0">
        <w:rPr>
          <w:rFonts w:cs="Calibri"/>
          <w:b/>
          <w:bCs/>
        </w:rPr>
        <w:t xml:space="preserve"> lokalnim zajednicama. </w:t>
      </w:r>
    </w:p>
    <w:p w14:paraId="37D70624" w14:textId="3849A6CB" w:rsidR="00F64748" w:rsidRDefault="00F64748" w:rsidP="005D5AB0">
      <w:pPr>
        <w:spacing w:after="160" w:line="240" w:lineRule="auto"/>
        <w:jc w:val="both"/>
        <w:rPr>
          <w:rFonts w:cs="Calibri"/>
          <w:i/>
          <w:iCs/>
        </w:rPr>
      </w:pPr>
      <w:r w:rsidRPr="00D46AE4">
        <w:rPr>
          <w:rFonts w:cs="Calibri"/>
        </w:rPr>
        <w:t>U okviru projekta</w:t>
      </w:r>
      <w:r w:rsidR="00C40105" w:rsidRPr="00D46AE4">
        <w:rPr>
          <w:rFonts w:cs="Calibri"/>
        </w:rPr>
        <w:t>,</w:t>
      </w:r>
      <w:r w:rsidRPr="00D46AE4">
        <w:rPr>
          <w:rFonts w:cs="Calibri"/>
        </w:rPr>
        <w:t xml:space="preserve"> iz prirode je uklonjeno </w:t>
      </w:r>
      <w:r w:rsidR="00A9139A" w:rsidRPr="00D46AE4">
        <w:rPr>
          <w:rFonts w:cs="Calibri"/>
        </w:rPr>
        <w:t>više od 60 tona ot</w:t>
      </w:r>
      <w:r w:rsidRPr="00D46AE4">
        <w:rPr>
          <w:rFonts w:cs="Calibri"/>
        </w:rPr>
        <w:t xml:space="preserve">pada, od čega </w:t>
      </w:r>
      <w:r w:rsidR="00A9139A" w:rsidRPr="00D46AE4">
        <w:rPr>
          <w:rFonts w:cs="Calibri"/>
        </w:rPr>
        <w:t xml:space="preserve">najveći deo čini komunalni otpad </w:t>
      </w:r>
      <w:r w:rsidR="00C91820" w:rsidRPr="00D46AE4">
        <w:rPr>
          <w:rFonts w:cs="Calibri"/>
        </w:rPr>
        <w:t xml:space="preserve">u količini od skoro 58 tona. Prikupljeno je </w:t>
      </w:r>
      <w:r w:rsidR="00D46AE4">
        <w:rPr>
          <w:rFonts w:cs="Calibri"/>
        </w:rPr>
        <w:t>oko</w:t>
      </w:r>
      <w:r w:rsidR="00C91820" w:rsidRPr="00D46AE4">
        <w:rPr>
          <w:rFonts w:cs="Calibri"/>
        </w:rPr>
        <w:t xml:space="preserve"> 4 tone reciklabilnog otpada, i to: </w:t>
      </w:r>
      <w:r w:rsidR="00C40105" w:rsidRPr="00D46AE4">
        <w:rPr>
          <w:rFonts w:cs="Calibri"/>
        </w:rPr>
        <w:t xml:space="preserve">2,2 tone </w:t>
      </w:r>
      <w:r w:rsidR="00C91820" w:rsidRPr="00D46AE4">
        <w:rPr>
          <w:rFonts w:cs="Calibri"/>
        </w:rPr>
        <w:t>plastik</w:t>
      </w:r>
      <w:r w:rsidR="00C40105" w:rsidRPr="00D46AE4">
        <w:rPr>
          <w:rFonts w:cs="Calibri"/>
        </w:rPr>
        <w:t>e</w:t>
      </w:r>
      <w:r w:rsidR="00C91820" w:rsidRPr="00D46AE4">
        <w:rPr>
          <w:rFonts w:cs="Calibri"/>
        </w:rPr>
        <w:t xml:space="preserve"> tone),</w:t>
      </w:r>
      <w:r w:rsidR="00C40105" w:rsidRPr="00D46AE4">
        <w:rPr>
          <w:rFonts w:cs="Calibri"/>
        </w:rPr>
        <w:t xml:space="preserve"> oko 1 tone</w:t>
      </w:r>
      <w:r w:rsidR="00C91820" w:rsidRPr="00D46AE4">
        <w:rPr>
          <w:rFonts w:cs="Calibri"/>
        </w:rPr>
        <w:t xml:space="preserve"> stakl</w:t>
      </w:r>
      <w:r w:rsidR="00C40105" w:rsidRPr="00D46AE4">
        <w:rPr>
          <w:rFonts w:cs="Calibri"/>
        </w:rPr>
        <w:t>a</w:t>
      </w:r>
      <w:r w:rsidR="00C91820" w:rsidRPr="00D46AE4">
        <w:rPr>
          <w:rFonts w:cs="Calibri"/>
        </w:rPr>
        <w:t xml:space="preserve">, </w:t>
      </w:r>
      <w:r w:rsidR="00C40105" w:rsidRPr="00D46AE4">
        <w:rPr>
          <w:rFonts w:cs="Calibri"/>
        </w:rPr>
        <w:t xml:space="preserve">660 kg </w:t>
      </w:r>
      <w:r w:rsidR="00C91820" w:rsidRPr="00D46AE4">
        <w:rPr>
          <w:rFonts w:cs="Calibri"/>
        </w:rPr>
        <w:t>metal</w:t>
      </w:r>
      <w:r w:rsidR="00C40105" w:rsidRPr="00D46AE4">
        <w:rPr>
          <w:rFonts w:cs="Calibri"/>
        </w:rPr>
        <w:t>a i 154kg papira/kartona.</w:t>
      </w:r>
    </w:p>
    <w:p w14:paraId="746DB4FE" w14:textId="2C5944BD" w:rsidR="005D5AB0" w:rsidRDefault="005D5AB0" w:rsidP="005D5AB0">
      <w:pPr>
        <w:spacing w:after="160" w:line="240" w:lineRule="auto"/>
        <w:jc w:val="both"/>
        <w:rPr>
          <w:rFonts w:cs="Calibri"/>
          <w:b/>
          <w:bCs/>
          <w:i/>
          <w:iCs/>
        </w:rPr>
      </w:pPr>
      <w:r w:rsidRPr="008B1609">
        <w:rPr>
          <w:rFonts w:cs="Calibri"/>
          <w:i/>
          <w:iCs/>
        </w:rPr>
        <w:t xml:space="preserve">„Veoma smo ponosni na rezultate ovogodišnjeg ciklusa projekta </w:t>
      </w:r>
      <w:r w:rsidR="002F5B17">
        <w:rPr>
          <w:rFonts w:cs="Calibri"/>
          <w:i/>
          <w:iCs/>
        </w:rPr>
        <w:t>’</w:t>
      </w:r>
      <w:r w:rsidRPr="008B1609">
        <w:rPr>
          <w:rFonts w:cs="Calibri"/>
          <w:i/>
          <w:iCs/>
        </w:rPr>
        <w:t xml:space="preserve">Čisto iz </w:t>
      </w:r>
      <w:r w:rsidR="002F5B17" w:rsidRPr="008B1609">
        <w:rPr>
          <w:rFonts w:cs="Calibri"/>
          <w:i/>
          <w:iCs/>
        </w:rPr>
        <w:t>ljubavi</w:t>
      </w:r>
      <w:r w:rsidR="002F5B17">
        <w:rPr>
          <w:rFonts w:cs="Calibri"/>
          <w:b/>
          <w:bCs/>
          <w:i/>
          <w:iCs/>
        </w:rPr>
        <w:t>’</w:t>
      </w:r>
      <w:r w:rsidRPr="008B1609">
        <w:rPr>
          <w:rFonts w:cs="Calibri"/>
          <w:i/>
          <w:iCs/>
        </w:rPr>
        <w:t>. Zajedno sa 14 udruženja i više od 700 volontera, uklonili smo više</w:t>
      </w:r>
      <w:r>
        <w:rPr>
          <w:rFonts w:cs="Calibri"/>
          <w:i/>
          <w:iCs/>
        </w:rPr>
        <w:t xml:space="preserve"> hiljada kilograma </w:t>
      </w:r>
      <w:r w:rsidRPr="008B1609">
        <w:rPr>
          <w:rFonts w:cs="Calibri"/>
          <w:i/>
          <w:iCs/>
        </w:rPr>
        <w:t>otpada iz prirode</w:t>
      </w:r>
      <w:r>
        <w:rPr>
          <w:rFonts w:cs="Calibri"/>
          <w:i/>
          <w:iCs/>
        </w:rPr>
        <w:t xml:space="preserve">. </w:t>
      </w:r>
      <w:r w:rsidRPr="005D5AB0">
        <w:rPr>
          <w:rFonts w:cs="Calibri"/>
          <w:i/>
          <w:iCs/>
        </w:rPr>
        <w:t>Ovaj projekat je dokaz koliko daleko možemo stići kada delujemo zajedno.</w:t>
      </w:r>
      <w:r>
        <w:rPr>
          <w:rFonts w:cs="Calibri"/>
          <w:i/>
          <w:iCs/>
        </w:rPr>
        <w:t xml:space="preserve"> Veliku zahvalnost dugujemo svim </w:t>
      </w:r>
      <w:r w:rsidRPr="008B1609">
        <w:rPr>
          <w:rFonts w:cs="Calibri"/>
          <w:i/>
          <w:iCs/>
        </w:rPr>
        <w:t>organizacijama koje su bile deo ove inicijative</w:t>
      </w:r>
      <w:r w:rsidR="00DC7CE0">
        <w:rPr>
          <w:rFonts w:cs="Calibri"/>
        </w:rPr>
        <w:t>“</w:t>
      </w:r>
      <w:r>
        <w:rPr>
          <w:rFonts w:cs="Calibri"/>
          <w:i/>
          <w:iCs/>
        </w:rPr>
        <w:t xml:space="preserve"> </w:t>
      </w:r>
      <w:r w:rsidRPr="00753E59">
        <w:rPr>
          <w:rFonts w:cs="Calibri"/>
          <w:b/>
          <w:bCs/>
          <w:i/>
          <w:iCs/>
        </w:rPr>
        <w:t xml:space="preserve">izjavila je Marija Kojčić, rukovodilac sektora Corporate Affairs u </w:t>
      </w:r>
      <w:r>
        <w:rPr>
          <w:rFonts w:cs="Calibri"/>
          <w:b/>
          <w:bCs/>
          <w:i/>
          <w:iCs/>
        </w:rPr>
        <w:t xml:space="preserve">kompaniji </w:t>
      </w:r>
      <w:r w:rsidRPr="00753E59">
        <w:rPr>
          <w:rFonts w:cs="Calibri"/>
          <w:b/>
          <w:bCs/>
          <w:i/>
          <w:iCs/>
        </w:rPr>
        <w:t>Lidl Srbija.</w:t>
      </w:r>
    </w:p>
    <w:p w14:paraId="15CEFCD6" w14:textId="7206D2E6" w:rsidR="00E84D23" w:rsidRDefault="005D5AB0" w:rsidP="005D5AB0">
      <w:pPr>
        <w:spacing w:after="160" w:line="240" w:lineRule="auto"/>
        <w:jc w:val="both"/>
        <w:rPr>
          <w:rFonts w:cs="Calibri"/>
        </w:rPr>
      </w:pPr>
      <w:r w:rsidRPr="002F1E7F">
        <w:rPr>
          <w:rFonts w:cs="Calibri"/>
        </w:rPr>
        <w:t>Akcije čišćenja sprovedene</w:t>
      </w:r>
      <w:r>
        <w:rPr>
          <w:rFonts w:cs="Calibri"/>
        </w:rPr>
        <w:t xml:space="preserve"> su</w:t>
      </w:r>
      <w:r w:rsidRPr="002F1E7F">
        <w:rPr>
          <w:rFonts w:cs="Calibri"/>
        </w:rPr>
        <w:t xml:space="preserve"> </w:t>
      </w:r>
      <w:r>
        <w:rPr>
          <w:rFonts w:cs="Calibri"/>
        </w:rPr>
        <w:t>u</w:t>
      </w:r>
      <w:r w:rsidRPr="002F1E7F">
        <w:rPr>
          <w:rFonts w:cs="Calibri"/>
        </w:rPr>
        <w:t xml:space="preserve"> </w:t>
      </w:r>
      <w:r w:rsidRPr="00B65823">
        <w:rPr>
          <w:rFonts w:cs="Calibri"/>
        </w:rPr>
        <w:t>Priboj</w:t>
      </w:r>
      <w:r>
        <w:rPr>
          <w:rFonts w:cs="Calibri"/>
        </w:rPr>
        <w:t>u</w:t>
      </w:r>
      <w:r w:rsidRPr="00B65823">
        <w:rPr>
          <w:rFonts w:cs="Calibri"/>
        </w:rPr>
        <w:t>, Nov</w:t>
      </w:r>
      <w:r>
        <w:rPr>
          <w:rFonts w:cs="Calibri"/>
        </w:rPr>
        <w:t>om</w:t>
      </w:r>
      <w:r w:rsidRPr="00B65823">
        <w:rPr>
          <w:rFonts w:cs="Calibri"/>
        </w:rPr>
        <w:t xml:space="preserve"> Sad</w:t>
      </w:r>
      <w:r>
        <w:rPr>
          <w:rFonts w:cs="Calibri"/>
        </w:rPr>
        <w:t>u</w:t>
      </w:r>
      <w:r w:rsidRPr="00B65823">
        <w:rPr>
          <w:rFonts w:cs="Calibri"/>
        </w:rPr>
        <w:t>, Sjenic</w:t>
      </w:r>
      <w:r>
        <w:rPr>
          <w:rFonts w:cs="Calibri"/>
        </w:rPr>
        <w:t>i</w:t>
      </w:r>
      <w:r w:rsidRPr="00B65823">
        <w:rPr>
          <w:rFonts w:cs="Calibri"/>
        </w:rPr>
        <w:t>, Požarev</w:t>
      </w:r>
      <w:r>
        <w:rPr>
          <w:rFonts w:cs="Calibri"/>
        </w:rPr>
        <w:t>cu</w:t>
      </w:r>
      <w:r w:rsidRPr="00B65823">
        <w:rPr>
          <w:rFonts w:cs="Calibri"/>
        </w:rPr>
        <w:t>, Smederev</w:t>
      </w:r>
      <w:r>
        <w:rPr>
          <w:rFonts w:cs="Calibri"/>
        </w:rPr>
        <w:t>u</w:t>
      </w:r>
      <w:r w:rsidRPr="00B65823">
        <w:rPr>
          <w:rFonts w:cs="Calibri"/>
        </w:rPr>
        <w:t>, Pirot</w:t>
      </w:r>
      <w:r>
        <w:rPr>
          <w:rFonts w:cs="Calibri"/>
        </w:rPr>
        <w:t>u</w:t>
      </w:r>
      <w:r w:rsidRPr="00B65823">
        <w:rPr>
          <w:rFonts w:cs="Calibri"/>
        </w:rPr>
        <w:t>, Bor</w:t>
      </w:r>
      <w:r>
        <w:rPr>
          <w:rFonts w:cs="Calibri"/>
        </w:rPr>
        <w:t>u</w:t>
      </w:r>
      <w:r w:rsidRPr="00B65823">
        <w:rPr>
          <w:rFonts w:cs="Calibri"/>
        </w:rPr>
        <w:t>, Beograd</w:t>
      </w:r>
      <w:r>
        <w:rPr>
          <w:rFonts w:cs="Calibri"/>
        </w:rPr>
        <w:t>u</w:t>
      </w:r>
      <w:r w:rsidRPr="00B65823">
        <w:rPr>
          <w:rFonts w:cs="Calibri"/>
        </w:rPr>
        <w:t>, Niš</w:t>
      </w:r>
      <w:r>
        <w:rPr>
          <w:rFonts w:cs="Calibri"/>
        </w:rPr>
        <w:t>u</w:t>
      </w:r>
      <w:r w:rsidRPr="00B65823">
        <w:rPr>
          <w:rFonts w:cs="Calibri"/>
        </w:rPr>
        <w:t>, Vlasotinc</w:t>
      </w:r>
      <w:r>
        <w:rPr>
          <w:rFonts w:cs="Calibri"/>
        </w:rPr>
        <w:t>u</w:t>
      </w:r>
      <w:r w:rsidRPr="00B65823">
        <w:rPr>
          <w:rFonts w:cs="Calibri"/>
        </w:rPr>
        <w:t>, Kučev</w:t>
      </w:r>
      <w:r>
        <w:rPr>
          <w:rFonts w:cs="Calibri"/>
        </w:rPr>
        <w:t>u</w:t>
      </w:r>
      <w:r w:rsidRPr="00B65823">
        <w:rPr>
          <w:rFonts w:cs="Calibri"/>
        </w:rPr>
        <w:t xml:space="preserve"> i Čač</w:t>
      </w:r>
      <w:r>
        <w:rPr>
          <w:rFonts w:cs="Calibri"/>
        </w:rPr>
        <w:t>ku</w:t>
      </w:r>
      <w:r w:rsidRPr="00B65823">
        <w:rPr>
          <w:rFonts w:cs="Calibri"/>
        </w:rPr>
        <w:t>.</w:t>
      </w:r>
      <w:r w:rsidR="00233AAF">
        <w:rPr>
          <w:rFonts w:cs="Calibri"/>
        </w:rPr>
        <w:t xml:space="preserve"> </w:t>
      </w:r>
      <w:r w:rsidR="003877A3">
        <w:rPr>
          <w:rFonts w:cs="Calibri"/>
        </w:rPr>
        <w:t>Akcijama uklanjanja otpada prethodile su besplatne edukativne radionice</w:t>
      </w:r>
      <w:r w:rsidR="00C40105">
        <w:rPr>
          <w:rFonts w:cs="Calibri"/>
        </w:rPr>
        <w:t xml:space="preserve">, </w:t>
      </w:r>
      <w:r w:rsidRPr="00B65823">
        <w:rPr>
          <w:rFonts w:cs="Calibri"/>
        </w:rPr>
        <w:t>tokom kojih su učesnici imali priliku da se upoznaju sa praktičnim primerima zaštite životne sredine</w:t>
      </w:r>
      <w:r w:rsidR="00EE08AA">
        <w:rPr>
          <w:rFonts w:cs="Calibri"/>
        </w:rPr>
        <w:t xml:space="preserve">, ali i sa </w:t>
      </w:r>
      <w:r w:rsidRPr="00B65823">
        <w:rPr>
          <w:rFonts w:cs="Calibri"/>
        </w:rPr>
        <w:t xml:space="preserve">Lidlovom strategijom društveno odgovornog poslovanja. </w:t>
      </w:r>
      <w:r w:rsidR="00D2264F" w:rsidRPr="00D2264F">
        <w:rPr>
          <w:rFonts w:cs="Calibri"/>
        </w:rPr>
        <w:t xml:space="preserve">Dodatno, dva udruženja realizovala su i posebne edukacije za najmlađe, na kojima je </w:t>
      </w:r>
      <w:r w:rsidR="006904B2" w:rsidRPr="00D2264F">
        <w:rPr>
          <w:rFonts w:cs="Calibri"/>
        </w:rPr>
        <w:t>prisustvovalo</w:t>
      </w:r>
      <w:r w:rsidR="00D2264F" w:rsidRPr="00D2264F">
        <w:rPr>
          <w:rFonts w:cs="Calibri"/>
        </w:rPr>
        <w:t xml:space="preserve"> 50 dece,</w:t>
      </w:r>
      <w:r w:rsidR="006904B2">
        <w:rPr>
          <w:rFonts w:cs="Calibri"/>
        </w:rPr>
        <w:t xml:space="preserve"> sa ciljem da</w:t>
      </w:r>
      <w:r w:rsidR="006904B2" w:rsidRPr="006904B2">
        <w:rPr>
          <w:rFonts w:cs="Calibri"/>
        </w:rPr>
        <w:t xml:space="preserve"> se svest o važnosti očuvanja prirode razvija od najranijeg uzrasta</w:t>
      </w:r>
      <w:r w:rsidR="00405C0A">
        <w:rPr>
          <w:rFonts w:cs="Calibri"/>
        </w:rPr>
        <w:t>.</w:t>
      </w:r>
    </w:p>
    <w:p w14:paraId="47F1320F" w14:textId="4B3349EC" w:rsidR="0081665E" w:rsidRDefault="0081665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81665E">
        <w:rPr>
          <w:rFonts w:cs="Calibri"/>
        </w:rPr>
        <w:t xml:space="preserve">Za kompaniju Lidl, briga o životnoj sredini predstavlja sastavni </w:t>
      </w:r>
      <w:r w:rsidR="002F5B17">
        <w:rPr>
          <w:rFonts w:cs="Calibri"/>
        </w:rPr>
        <w:t xml:space="preserve">i strateški </w:t>
      </w:r>
      <w:r w:rsidRPr="0081665E">
        <w:rPr>
          <w:rFonts w:cs="Calibri"/>
        </w:rPr>
        <w:t xml:space="preserve">deo identiteta, a kroz projekte i inicijative </w:t>
      </w:r>
      <w:r w:rsidR="002F5B17">
        <w:rPr>
          <w:rFonts w:cs="Calibri"/>
        </w:rPr>
        <w:t xml:space="preserve">kompanija </w:t>
      </w:r>
      <w:r w:rsidRPr="0081665E">
        <w:rPr>
          <w:rFonts w:cs="Calibri"/>
        </w:rPr>
        <w:t xml:space="preserve">nastoji da približi potrošačima značaj očuvanja prirodnih resursa i pokaže da se zajedničkim delovanjem mogu postići veliki rezultati. Upravo završen projekat </w:t>
      </w:r>
      <w:r w:rsidR="008B3209">
        <w:rPr>
          <w:rFonts w:cs="Calibri"/>
        </w:rPr>
        <w:t>„</w:t>
      </w:r>
      <w:r w:rsidRPr="0081665E">
        <w:rPr>
          <w:rFonts w:cs="Calibri"/>
        </w:rPr>
        <w:t>Čisto iz ljubavi</w:t>
      </w:r>
      <w:r w:rsidR="008B3209">
        <w:rPr>
          <w:rFonts w:cs="Calibri"/>
        </w:rPr>
        <w:t>“</w:t>
      </w:r>
      <w:r w:rsidRPr="0081665E">
        <w:rPr>
          <w:rFonts w:cs="Calibri"/>
        </w:rPr>
        <w:t>, koji je uspešno sproveden šestu godinu zaredom, potvrđuje doslednost Lidla u stvaranju pozitivnih promena i izgradnji održivije budućnosti.</w:t>
      </w:r>
    </w:p>
    <w:p w14:paraId="6F817BC2" w14:textId="77777777" w:rsidR="00F64748" w:rsidRDefault="00F64748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</w:p>
    <w:p w14:paraId="73DBE230" w14:textId="63EE4C47" w:rsidR="00EB278F" w:rsidRPr="003A6F4E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55814F63" w14:textId="77777777" w:rsidR="00EB278F" w:rsidRPr="00281992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</w:t>
      </w:r>
      <w:r w:rsidRPr="007204A1">
        <w:lastRenderedPageBreak/>
        <w:t xml:space="preserve">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CCF5DDB" w14:textId="24007C96" w:rsidR="00EB278F" w:rsidRPr="000736A8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>
        <w:t>8</w:t>
      </w:r>
      <w:r w:rsidR="00940778">
        <w:t>0</w:t>
      </w:r>
      <w:r w:rsidRPr="000736A8">
        <w:t xml:space="preserve"> prodavnic</w:t>
      </w:r>
      <w:r w:rsidR="00940778">
        <w:t>a</w:t>
      </w:r>
      <w:r w:rsidRPr="000736A8">
        <w:t xml:space="preserve"> u 4</w:t>
      </w:r>
      <w:r w:rsidR="00940778"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2025E9D6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9886C3D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55D93590" w14:textId="495FA63E" w:rsidR="0073427F" w:rsidRPr="003A6F4E" w:rsidRDefault="00D46AE4" w:rsidP="0073427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73427F" w:rsidRPr="003A6F4E">
          <w:rPr>
            <w:bCs/>
            <w:color w:val="0563C1"/>
            <w:u w:val="single"/>
          </w:rPr>
          <w:t>press@lidl.rs</w:t>
        </w:r>
      </w:hyperlink>
      <w:r w:rsidR="0073427F">
        <w:t xml:space="preserve"> </w:t>
      </w:r>
    </w:p>
    <w:p w14:paraId="619075E4" w14:textId="77777777" w:rsidR="00EB278F" w:rsidRPr="003A6F4E" w:rsidRDefault="00D46AE4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EB278F" w:rsidRPr="003A6F4E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3A6F4E" w:rsidRDefault="00D46AE4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EB278F" w:rsidRPr="005A4A77">
          <w:rPr>
            <w:rStyle w:val="Hyperlink"/>
            <w:bCs/>
          </w:rPr>
          <w:t>Media centar LINK</w:t>
        </w:r>
      </w:hyperlink>
    </w:p>
    <w:p w14:paraId="01664562" w14:textId="77777777" w:rsidR="00EB278F" w:rsidRPr="00A720B1" w:rsidRDefault="00D46AE4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EB278F" w:rsidRPr="003A6F4E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695F" w14:textId="77777777" w:rsidR="00EF6752" w:rsidRPr="00D255CF" w:rsidRDefault="00EF6752">
      <w:pPr>
        <w:spacing w:after="0" w:line="240" w:lineRule="auto"/>
      </w:pPr>
      <w:r w:rsidRPr="00D255CF">
        <w:separator/>
      </w:r>
    </w:p>
  </w:endnote>
  <w:endnote w:type="continuationSeparator" w:id="0">
    <w:p w14:paraId="74F8EF23" w14:textId="77777777" w:rsidR="00EF6752" w:rsidRPr="00D255CF" w:rsidRDefault="00EF6752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702FF0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8DC69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4B6A" w14:textId="77777777" w:rsidR="00EF6752" w:rsidRPr="00D255CF" w:rsidRDefault="00EF6752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51A3BB6B" w14:textId="77777777" w:rsidR="00EF6752" w:rsidRPr="00D255CF" w:rsidRDefault="00EF6752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39B944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1BC59C4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D46AE4">
                            <w:rPr>
                              <w:u w:val="wave"/>
                              <w:lang w:eastAsia="de-DE"/>
                            </w:rPr>
                            <w:t>7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D5AB0">
                            <w:rPr>
                              <w:u w:val="wave"/>
                              <w:lang w:eastAsia="de-DE"/>
                            </w:rPr>
                            <w:t>10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1BC59C4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D46AE4">
                      <w:rPr>
                        <w:u w:val="wave"/>
                        <w:lang w:eastAsia="de-DE"/>
                      </w:rPr>
                      <w:t>7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5D5AB0">
                      <w:rPr>
                        <w:u w:val="wave"/>
                        <w:lang w:eastAsia="de-DE"/>
                      </w:rPr>
                      <w:t>10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37745C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07B"/>
    <w:rsid w:val="000133FC"/>
    <w:rsid w:val="00013A3F"/>
    <w:rsid w:val="00014044"/>
    <w:rsid w:val="0001734C"/>
    <w:rsid w:val="0002772F"/>
    <w:rsid w:val="000310D7"/>
    <w:rsid w:val="0003114B"/>
    <w:rsid w:val="00041F9C"/>
    <w:rsid w:val="000433A0"/>
    <w:rsid w:val="0005601F"/>
    <w:rsid w:val="00066101"/>
    <w:rsid w:val="000711D3"/>
    <w:rsid w:val="000727FA"/>
    <w:rsid w:val="000736A8"/>
    <w:rsid w:val="00075536"/>
    <w:rsid w:val="0008374F"/>
    <w:rsid w:val="0008455C"/>
    <w:rsid w:val="00090BD6"/>
    <w:rsid w:val="00094A58"/>
    <w:rsid w:val="00096F2B"/>
    <w:rsid w:val="000A1CE0"/>
    <w:rsid w:val="000A68D5"/>
    <w:rsid w:val="000B5D04"/>
    <w:rsid w:val="000C0DD9"/>
    <w:rsid w:val="000C1991"/>
    <w:rsid w:val="000D0ED9"/>
    <w:rsid w:val="000D6F3F"/>
    <w:rsid w:val="000E3DD8"/>
    <w:rsid w:val="000F2FA4"/>
    <w:rsid w:val="00100911"/>
    <w:rsid w:val="00121214"/>
    <w:rsid w:val="001244DB"/>
    <w:rsid w:val="00126B50"/>
    <w:rsid w:val="00126C76"/>
    <w:rsid w:val="00132E4B"/>
    <w:rsid w:val="001350BC"/>
    <w:rsid w:val="001355B6"/>
    <w:rsid w:val="00145563"/>
    <w:rsid w:val="001457A2"/>
    <w:rsid w:val="00151C51"/>
    <w:rsid w:val="0019249C"/>
    <w:rsid w:val="001B0766"/>
    <w:rsid w:val="001B2417"/>
    <w:rsid w:val="001B3533"/>
    <w:rsid w:val="001C00A5"/>
    <w:rsid w:val="001C6342"/>
    <w:rsid w:val="001D6B00"/>
    <w:rsid w:val="001F06D1"/>
    <w:rsid w:val="00212616"/>
    <w:rsid w:val="00216AB7"/>
    <w:rsid w:val="00233AAF"/>
    <w:rsid w:val="002359AF"/>
    <w:rsid w:val="00236071"/>
    <w:rsid w:val="0023619A"/>
    <w:rsid w:val="00237FA0"/>
    <w:rsid w:val="00260F7D"/>
    <w:rsid w:val="002642BE"/>
    <w:rsid w:val="0026744A"/>
    <w:rsid w:val="002965ED"/>
    <w:rsid w:val="002A2CC9"/>
    <w:rsid w:val="002A5CE4"/>
    <w:rsid w:val="002B0B04"/>
    <w:rsid w:val="002B274B"/>
    <w:rsid w:val="002B6C99"/>
    <w:rsid w:val="002B79DE"/>
    <w:rsid w:val="002C340F"/>
    <w:rsid w:val="002C6ED1"/>
    <w:rsid w:val="002E2BC2"/>
    <w:rsid w:val="002F12F4"/>
    <w:rsid w:val="002F5B17"/>
    <w:rsid w:val="00304BB6"/>
    <w:rsid w:val="0030733D"/>
    <w:rsid w:val="00325259"/>
    <w:rsid w:val="00325AC0"/>
    <w:rsid w:val="003462F1"/>
    <w:rsid w:val="0035537C"/>
    <w:rsid w:val="003575D7"/>
    <w:rsid w:val="003877A3"/>
    <w:rsid w:val="003940C4"/>
    <w:rsid w:val="003A2BD4"/>
    <w:rsid w:val="004031B5"/>
    <w:rsid w:val="00405C0A"/>
    <w:rsid w:val="00410911"/>
    <w:rsid w:val="004122AC"/>
    <w:rsid w:val="004227EA"/>
    <w:rsid w:val="00424AC9"/>
    <w:rsid w:val="00426B4E"/>
    <w:rsid w:val="00427F7D"/>
    <w:rsid w:val="004416FF"/>
    <w:rsid w:val="004556F6"/>
    <w:rsid w:val="00477F69"/>
    <w:rsid w:val="004A1B7E"/>
    <w:rsid w:val="004A5F58"/>
    <w:rsid w:val="00507DD7"/>
    <w:rsid w:val="005131A1"/>
    <w:rsid w:val="00520CC0"/>
    <w:rsid w:val="00522FB4"/>
    <w:rsid w:val="00523B33"/>
    <w:rsid w:val="005269A6"/>
    <w:rsid w:val="005333C5"/>
    <w:rsid w:val="005340A0"/>
    <w:rsid w:val="00552BA0"/>
    <w:rsid w:val="00583A4B"/>
    <w:rsid w:val="00584CF7"/>
    <w:rsid w:val="005D5AB0"/>
    <w:rsid w:val="0060516E"/>
    <w:rsid w:val="006450A7"/>
    <w:rsid w:val="006513E0"/>
    <w:rsid w:val="00672654"/>
    <w:rsid w:val="0067517A"/>
    <w:rsid w:val="0067598C"/>
    <w:rsid w:val="006904B2"/>
    <w:rsid w:val="0069070A"/>
    <w:rsid w:val="006A3E36"/>
    <w:rsid w:val="006A6986"/>
    <w:rsid w:val="006B1582"/>
    <w:rsid w:val="006C2244"/>
    <w:rsid w:val="006C3DE2"/>
    <w:rsid w:val="006C6F73"/>
    <w:rsid w:val="006D45BF"/>
    <w:rsid w:val="006E5523"/>
    <w:rsid w:val="006F267A"/>
    <w:rsid w:val="006F301C"/>
    <w:rsid w:val="006F752B"/>
    <w:rsid w:val="007059FF"/>
    <w:rsid w:val="00715728"/>
    <w:rsid w:val="007246C2"/>
    <w:rsid w:val="0073427F"/>
    <w:rsid w:val="00743074"/>
    <w:rsid w:val="00753E59"/>
    <w:rsid w:val="007572B0"/>
    <w:rsid w:val="00760568"/>
    <w:rsid w:val="0076367B"/>
    <w:rsid w:val="007650CB"/>
    <w:rsid w:val="007811E9"/>
    <w:rsid w:val="007A208C"/>
    <w:rsid w:val="007A37CF"/>
    <w:rsid w:val="007B39F1"/>
    <w:rsid w:val="007B7464"/>
    <w:rsid w:val="007D4EDE"/>
    <w:rsid w:val="007E4EEB"/>
    <w:rsid w:val="007E5F41"/>
    <w:rsid w:val="007E6C9E"/>
    <w:rsid w:val="007F05A1"/>
    <w:rsid w:val="0081665E"/>
    <w:rsid w:val="00823F48"/>
    <w:rsid w:val="00840972"/>
    <w:rsid w:val="00851830"/>
    <w:rsid w:val="008565AF"/>
    <w:rsid w:val="00865683"/>
    <w:rsid w:val="00873444"/>
    <w:rsid w:val="00873C0F"/>
    <w:rsid w:val="008752EF"/>
    <w:rsid w:val="0087765D"/>
    <w:rsid w:val="00882690"/>
    <w:rsid w:val="00882FE8"/>
    <w:rsid w:val="008878B4"/>
    <w:rsid w:val="00892065"/>
    <w:rsid w:val="008A5A8B"/>
    <w:rsid w:val="008A6026"/>
    <w:rsid w:val="008B3209"/>
    <w:rsid w:val="008B69D5"/>
    <w:rsid w:val="008D2929"/>
    <w:rsid w:val="008E52E6"/>
    <w:rsid w:val="00900D18"/>
    <w:rsid w:val="0091008F"/>
    <w:rsid w:val="00940778"/>
    <w:rsid w:val="0094692E"/>
    <w:rsid w:val="00951BD7"/>
    <w:rsid w:val="00954322"/>
    <w:rsid w:val="00955703"/>
    <w:rsid w:val="00986C12"/>
    <w:rsid w:val="00992267"/>
    <w:rsid w:val="009A3585"/>
    <w:rsid w:val="009A3A01"/>
    <w:rsid w:val="009B2DD1"/>
    <w:rsid w:val="009C71CF"/>
    <w:rsid w:val="009D1ACC"/>
    <w:rsid w:val="00A06EBF"/>
    <w:rsid w:val="00A15ADC"/>
    <w:rsid w:val="00A358CC"/>
    <w:rsid w:val="00A5390F"/>
    <w:rsid w:val="00A563C3"/>
    <w:rsid w:val="00A57C6D"/>
    <w:rsid w:val="00A74555"/>
    <w:rsid w:val="00A9139A"/>
    <w:rsid w:val="00A96C20"/>
    <w:rsid w:val="00AA028E"/>
    <w:rsid w:val="00AA24A8"/>
    <w:rsid w:val="00AA7DF8"/>
    <w:rsid w:val="00B02318"/>
    <w:rsid w:val="00B0551B"/>
    <w:rsid w:val="00B12F4E"/>
    <w:rsid w:val="00B258C0"/>
    <w:rsid w:val="00B26A01"/>
    <w:rsid w:val="00B3647A"/>
    <w:rsid w:val="00B377B1"/>
    <w:rsid w:val="00B43AC9"/>
    <w:rsid w:val="00B56AFF"/>
    <w:rsid w:val="00B67374"/>
    <w:rsid w:val="00B82724"/>
    <w:rsid w:val="00B83DD7"/>
    <w:rsid w:val="00BA146B"/>
    <w:rsid w:val="00BA5E85"/>
    <w:rsid w:val="00BB4B6C"/>
    <w:rsid w:val="00BF0CB5"/>
    <w:rsid w:val="00BF4A8D"/>
    <w:rsid w:val="00C04E3C"/>
    <w:rsid w:val="00C37399"/>
    <w:rsid w:val="00C40105"/>
    <w:rsid w:val="00C4353C"/>
    <w:rsid w:val="00C614CE"/>
    <w:rsid w:val="00C62353"/>
    <w:rsid w:val="00C63BFA"/>
    <w:rsid w:val="00C702F2"/>
    <w:rsid w:val="00C735E8"/>
    <w:rsid w:val="00C91820"/>
    <w:rsid w:val="00C91D5C"/>
    <w:rsid w:val="00CA0902"/>
    <w:rsid w:val="00CA3BB1"/>
    <w:rsid w:val="00CC69A5"/>
    <w:rsid w:val="00CD73D9"/>
    <w:rsid w:val="00CE2719"/>
    <w:rsid w:val="00CF34B6"/>
    <w:rsid w:val="00D12183"/>
    <w:rsid w:val="00D2264F"/>
    <w:rsid w:val="00D255CF"/>
    <w:rsid w:val="00D32B1F"/>
    <w:rsid w:val="00D32FDD"/>
    <w:rsid w:val="00D3366C"/>
    <w:rsid w:val="00D42D05"/>
    <w:rsid w:val="00D46AE4"/>
    <w:rsid w:val="00D50AEE"/>
    <w:rsid w:val="00D844B6"/>
    <w:rsid w:val="00D93109"/>
    <w:rsid w:val="00D93BC9"/>
    <w:rsid w:val="00D97F56"/>
    <w:rsid w:val="00DA736C"/>
    <w:rsid w:val="00DB15D5"/>
    <w:rsid w:val="00DB308F"/>
    <w:rsid w:val="00DB5CF5"/>
    <w:rsid w:val="00DC0E52"/>
    <w:rsid w:val="00DC7CE0"/>
    <w:rsid w:val="00DD39A1"/>
    <w:rsid w:val="00DD7208"/>
    <w:rsid w:val="00DD7363"/>
    <w:rsid w:val="00DF4822"/>
    <w:rsid w:val="00E0255B"/>
    <w:rsid w:val="00E17860"/>
    <w:rsid w:val="00E36EB1"/>
    <w:rsid w:val="00E4133A"/>
    <w:rsid w:val="00E44D57"/>
    <w:rsid w:val="00E57097"/>
    <w:rsid w:val="00E64240"/>
    <w:rsid w:val="00E65C7F"/>
    <w:rsid w:val="00E7612F"/>
    <w:rsid w:val="00E81BCC"/>
    <w:rsid w:val="00E84D23"/>
    <w:rsid w:val="00E85B50"/>
    <w:rsid w:val="00EA5C4C"/>
    <w:rsid w:val="00EB278F"/>
    <w:rsid w:val="00EC1257"/>
    <w:rsid w:val="00EC3DBF"/>
    <w:rsid w:val="00ED1638"/>
    <w:rsid w:val="00ED62DB"/>
    <w:rsid w:val="00EE08AA"/>
    <w:rsid w:val="00EE6D60"/>
    <w:rsid w:val="00EF30F8"/>
    <w:rsid w:val="00EF6752"/>
    <w:rsid w:val="00F26804"/>
    <w:rsid w:val="00F64748"/>
    <w:rsid w:val="00FA0CD0"/>
    <w:rsid w:val="00FA417C"/>
    <w:rsid w:val="00FB3B85"/>
    <w:rsid w:val="00FC0930"/>
    <w:rsid w:val="00FC0B9F"/>
    <w:rsid w:val="00FD0B8B"/>
    <w:rsid w:val="00FD3A32"/>
    <w:rsid w:val="00FE36B6"/>
    <w:rsid w:val="00FE46F7"/>
    <w:rsid w:val="00FF0DEC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ompanija.lidl.rs/press-centa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7</cp:revision>
  <dcterms:created xsi:type="dcterms:W3CDTF">2025-10-03T11:54:00Z</dcterms:created>
  <dcterms:modified xsi:type="dcterms:W3CDTF">2025-10-06T13:12:00Z</dcterms:modified>
</cp:coreProperties>
</file>